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164" w:rsidRPr="00A161AD" w:rsidRDefault="00360164" w:rsidP="00360164">
      <w:pPr>
        <w:jc w:val="center"/>
        <w:rPr>
          <w:b/>
        </w:rPr>
      </w:pPr>
      <w:r w:rsidRPr="00A161AD">
        <w:rPr>
          <w:b/>
        </w:rPr>
        <w:t>ПОЯСНИТЕЛЬНАЯ ЗАПИСКА</w:t>
      </w:r>
    </w:p>
    <w:p w:rsidR="00A161AD" w:rsidRDefault="00360164" w:rsidP="00360164">
      <w:pPr>
        <w:jc w:val="center"/>
        <w:rPr>
          <w:b/>
        </w:rPr>
      </w:pPr>
      <w:r w:rsidRPr="00A161AD">
        <w:rPr>
          <w:b/>
        </w:rPr>
        <w:t>к отчету «Об исполнении бюджета муниципального образования</w:t>
      </w:r>
    </w:p>
    <w:p w:rsidR="00360164" w:rsidRPr="00A161AD" w:rsidRDefault="00360164" w:rsidP="00360164">
      <w:pPr>
        <w:jc w:val="center"/>
        <w:rPr>
          <w:b/>
        </w:rPr>
      </w:pPr>
      <w:r w:rsidRPr="00A161AD">
        <w:rPr>
          <w:b/>
        </w:rPr>
        <w:t xml:space="preserve"> «</w:t>
      </w:r>
      <w:proofErr w:type="spellStart"/>
      <w:r w:rsidRPr="00A161AD">
        <w:rPr>
          <w:b/>
        </w:rPr>
        <w:t>Усть-Паденьгское</w:t>
      </w:r>
      <w:proofErr w:type="spellEnd"/>
      <w:r w:rsidRPr="00A161AD">
        <w:rPr>
          <w:b/>
        </w:rPr>
        <w:t>»</w:t>
      </w:r>
    </w:p>
    <w:p w:rsidR="00360164" w:rsidRPr="00A161AD" w:rsidRDefault="00360164" w:rsidP="00360164">
      <w:pPr>
        <w:jc w:val="center"/>
        <w:rPr>
          <w:b/>
        </w:rPr>
      </w:pPr>
      <w:r w:rsidRPr="00A161AD">
        <w:rPr>
          <w:b/>
        </w:rPr>
        <w:t xml:space="preserve">  </w:t>
      </w:r>
      <w:r w:rsidR="00A161AD" w:rsidRPr="00A161AD">
        <w:rPr>
          <w:b/>
        </w:rPr>
        <w:t xml:space="preserve"> за 9 месяцев </w:t>
      </w:r>
      <w:r w:rsidRPr="00A161AD">
        <w:rPr>
          <w:b/>
        </w:rPr>
        <w:t>2019 года»</w:t>
      </w:r>
    </w:p>
    <w:p w:rsidR="00360164" w:rsidRPr="0059723A" w:rsidRDefault="00360164" w:rsidP="00360164">
      <w:pPr>
        <w:jc w:val="center"/>
      </w:pPr>
    </w:p>
    <w:p w:rsidR="00A161AD" w:rsidRPr="00A161AD" w:rsidRDefault="00A161AD" w:rsidP="00A161AD">
      <w:pPr>
        <w:spacing w:before="100" w:beforeAutospacing="1" w:after="100" w:afterAutospacing="1"/>
        <w:ind w:firstLine="708"/>
        <w:jc w:val="center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b/>
          <w:lang w:eastAsia="ru-RU"/>
        </w:rPr>
        <w:t>ДОХОДЫ</w:t>
      </w:r>
    </w:p>
    <w:p w:rsidR="00A161AD" w:rsidRPr="00A161AD" w:rsidRDefault="00A161AD" w:rsidP="00A161AD">
      <w:pPr>
        <w:spacing w:before="100" w:beforeAutospacing="1" w:after="100" w:afterAutospacing="1"/>
        <w:ind w:firstLine="708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>Кассовое исполнение по доходам бюджета за 3 квартал  2019 года составило 2691781,69 рубля или 69,3% от плановых назначений. По сравнению с аналогичным периодом 2018 года кассовое исполнение бюджета увеличилось на 13,6%.</w:t>
      </w:r>
    </w:p>
    <w:p w:rsidR="00A161AD" w:rsidRPr="00A161AD" w:rsidRDefault="00A161AD" w:rsidP="00A161A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 xml:space="preserve">      Основной доходный налоговый источник - налог на доходы физических лиц исполнен в сумме 67573,40 рубля или 127,5 % к годовым назначениям. По сравнению с 3 кварталом 2018 года поступления уменьшились  на 54,3 %. </w:t>
      </w:r>
    </w:p>
    <w:p w:rsidR="00A161AD" w:rsidRPr="00A161AD" w:rsidRDefault="00A161AD" w:rsidP="00A161A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 xml:space="preserve">       Земельный налог исполнен в сумме 186091,25 рубля или 40,7 %, план не выполнен в связи с тем, что поступление земельного налога с физических лиц будет с 4 квартала 2018 года. По сравнению   с 3 кварталом 2018 года поступления увеличилось на 27,3 %.</w:t>
      </w:r>
    </w:p>
    <w:p w:rsidR="00A161AD" w:rsidRPr="00A161AD" w:rsidRDefault="00A161AD" w:rsidP="00A161A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 xml:space="preserve">      Налог на имущество физических лиц поступил в бюджет поселения в сумме  25885,57 рубля или 22,1 %, план не выполнен в связи с тем, что поступление налога на имущество с физических лиц будет с 4 квартала 2019 года.  По сравнению   с 3 кварталом 2018 года поступления увеличились на 9,8 %.</w:t>
      </w:r>
    </w:p>
    <w:p w:rsidR="00A161AD" w:rsidRPr="00A161AD" w:rsidRDefault="00A161AD" w:rsidP="00A161A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 xml:space="preserve">          Объем поступлений государственной пошлины за совершение нотариальных действий составил 2280,00 рубля или 57,0 %.</w:t>
      </w:r>
    </w:p>
    <w:p w:rsidR="00A161AD" w:rsidRPr="00A161AD" w:rsidRDefault="00A161AD" w:rsidP="00A161A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 xml:space="preserve">          Доходы от сдачи в аренду имущества выполнены в сумме 5274,69 рубля или 75,4 % к годовым значениям. </w:t>
      </w:r>
    </w:p>
    <w:p w:rsidR="00A161AD" w:rsidRPr="00A161AD" w:rsidRDefault="00A161AD" w:rsidP="00A161AD">
      <w:pPr>
        <w:spacing w:before="100" w:before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>       План по безвозмездным поступлениям выполнен на 2404676,78,00 рубля или 74,1 % от годовых назначений. Произведен возврат прочих остатков субсидий, субвенций и иных межбюджетных трансфертов, имеющих целевое назначение, прошлых лет из бюджетов поселений, в сумме 1000,00 рублей.</w:t>
      </w:r>
    </w:p>
    <w:p w:rsidR="00A161AD" w:rsidRPr="00A161AD" w:rsidRDefault="00A161AD" w:rsidP="00A161A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br/>
      </w:r>
      <w:r w:rsidRPr="00A161AD">
        <w:rPr>
          <w:rFonts w:eastAsia="Times New Roman"/>
          <w:lang w:eastAsia="ru-RU"/>
        </w:rPr>
        <w:br/>
      </w:r>
      <w:r w:rsidRPr="00A161AD">
        <w:rPr>
          <w:rFonts w:eastAsia="Times New Roman"/>
          <w:lang w:eastAsia="ru-RU"/>
        </w:rPr>
        <w:br/>
      </w:r>
    </w:p>
    <w:p w:rsidR="00A161AD" w:rsidRPr="00A161AD" w:rsidRDefault="00A161AD" w:rsidP="00A161AD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b/>
          <w:lang w:eastAsia="ru-RU"/>
        </w:rPr>
        <w:t>РАСХОДЫ</w:t>
      </w:r>
    </w:p>
    <w:p w:rsidR="00A161AD" w:rsidRPr="00A161AD" w:rsidRDefault="00A161AD" w:rsidP="00A161A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 xml:space="preserve">       Кассовое исполнение расходной части бюджета составило 2515939,37 рубля, что составило 64 % от плановых показателей</w:t>
      </w:r>
      <w:proofErr w:type="gramStart"/>
      <w:r w:rsidRPr="00A161AD">
        <w:rPr>
          <w:rFonts w:eastAsia="Times New Roman"/>
          <w:lang w:eastAsia="ru-RU"/>
        </w:rPr>
        <w:t xml:space="preserve"> .</w:t>
      </w:r>
      <w:proofErr w:type="gramEnd"/>
      <w:r w:rsidRPr="00A161AD">
        <w:rPr>
          <w:rFonts w:eastAsia="Times New Roman"/>
          <w:lang w:eastAsia="ru-RU"/>
        </w:rPr>
        <w:t xml:space="preserve"> По сравнению с аналогичным периодом 2018 года кассовое исполнение бюджета увеличилось на 4,9 %. Причиной неисполнения расходной части является недостаточное поступление денежных средств в бюджет поселения.</w:t>
      </w:r>
    </w:p>
    <w:p w:rsidR="00A161AD" w:rsidRPr="00A161AD" w:rsidRDefault="00A161AD" w:rsidP="00A161AD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b/>
          <w:i/>
          <w:lang w:eastAsia="ru-RU"/>
        </w:rPr>
        <w:t>Раздел 01 «Общегосударственные вопросы»</w:t>
      </w:r>
    </w:p>
    <w:p w:rsidR="00A161AD" w:rsidRPr="00A161AD" w:rsidRDefault="00A161AD" w:rsidP="00A161AD">
      <w:pPr>
        <w:spacing w:before="100" w:beforeAutospacing="1" w:after="100" w:afterAutospacing="1"/>
        <w:ind w:right="-185"/>
        <w:jc w:val="both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lastRenderedPageBreak/>
        <w:t xml:space="preserve">     Общий объем расходов по разделу  исполнен в объеме 1321140,56 рубля или на 68,0 процента.  По сравнению с 3 кварталом 2018 года кассовое исполнение бюджета увеличилось на 2,1 %.</w:t>
      </w:r>
    </w:p>
    <w:p w:rsidR="00A161AD" w:rsidRPr="00A161AD" w:rsidRDefault="00A161AD" w:rsidP="00A161AD">
      <w:pPr>
        <w:spacing w:before="100" w:beforeAutospacing="1" w:after="100" w:afterAutospacing="1"/>
        <w:ind w:right="-185"/>
        <w:jc w:val="both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>По данному разделу предусмотрены и освоены за 3 квартал 2019 год расходы на содержание органов государственной власти и местного самоуправления,</w:t>
      </w:r>
    </w:p>
    <w:p w:rsidR="00A161AD" w:rsidRPr="00A161AD" w:rsidRDefault="00A161AD" w:rsidP="00A161AD">
      <w:pPr>
        <w:spacing w:before="100" w:beforeAutospacing="1" w:after="100" w:afterAutospacing="1"/>
        <w:ind w:right="-185"/>
        <w:jc w:val="both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>в том числе:</w:t>
      </w:r>
    </w:p>
    <w:p w:rsidR="00A161AD" w:rsidRPr="00A161AD" w:rsidRDefault="00A161AD" w:rsidP="00A161AD">
      <w:pPr>
        <w:ind w:right="-185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 xml:space="preserve">- расходы на функционирование высшего должностного лица субъекта Российской Федерации и муниципального образования исполнены в сумме 335615,27 </w:t>
      </w:r>
      <w:proofErr w:type="spellStart"/>
      <w:r w:rsidRPr="00A161AD">
        <w:rPr>
          <w:rFonts w:eastAsia="Times New Roman"/>
          <w:lang w:eastAsia="ru-RU"/>
        </w:rPr>
        <w:t>руб</w:t>
      </w:r>
      <w:proofErr w:type="spellEnd"/>
      <w:r w:rsidRPr="00A161AD">
        <w:rPr>
          <w:rFonts w:eastAsia="Times New Roman"/>
          <w:lang w:eastAsia="ru-RU"/>
        </w:rPr>
        <w:t xml:space="preserve"> или  72,8 процента плановых показателей. Произведены выплаты заработной платы, отпускных и перечисление взносов в фонды.</w:t>
      </w:r>
    </w:p>
    <w:p w:rsidR="00A161AD" w:rsidRPr="00A161AD" w:rsidRDefault="00A161AD" w:rsidP="00A161A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 xml:space="preserve">- расходы на функционирование  местной администрации исполнены на 70,5 %, в сумме 850520,57 </w:t>
      </w:r>
      <w:proofErr w:type="spellStart"/>
      <w:r w:rsidRPr="00A161AD">
        <w:rPr>
          <w:rFonts w:eastAsia="Times New Roman"/>
          <w:lang w:eastAsia="ru-RU"/>
        </w:rPr>
        <w:t>руб</w:t>
      </w:r>
      <w:proofErr w:type="spellEnd"/>
      <w:proofErr w:type="gramStart"/>
      <w:r w:rsidRPr="00A161AD">
        <w:rPr>
          <w:rFonts w:eastAsia="Times New Roman"/>
          <w:lang w:eastAsia="ru-RU"/>
        </w:rPr>
        <w:t xml:space="preserve"> .</w:t>
      </w:r>
      <w:proofErr w:type="gramEnd"/>
      <w:r w:rsidRPr="00A161AD">
        <w:rPr>
          <w:rFonts w:eastAsia="Times New Roman"/>
          <w:lang w:eastAsia="ru-RU"/>
        </w:rPr>
        <w:t xml:space="preserve"> Произведены выплаты: заработной платы, отпускных и перечисление взносов в фонды, коммунальные услуги, услуги связи, приобретены неисключительные права на программы </w:t>
      </w:r>
      <w:proofErr w:type="spellStart"/>
      <w:r w:rsidRPr="00A161AD">
        <w:rPr>
          <w:rFonts w:eastAsia="Times New Roman"/>
          <w:lang w:eastAsia="ru-RU"/>
        </w:rPr>
        <w:t>СбиС</w:t>
      </w:r>
      <w:proofErr w:type="spellEnd"/>
      <w:r w:rsidRPr="00A161AD">
        <w:rPr>
          <w:rFonts w:eastAsia="Times New Roman"/>
          <w:lang w:eastAsia="ru-RU"/>
        </w:rPr>
        <w:t xml:space="preserve"> и Консультант Плюс, приобретены расходные материалы, оплачены налог на имущество, земельный налог и транспортный налог.</w:t>
      </w:r>
    </w:p>
    <w:p w:rsidR="00A161AD" w:rsidRPr="00A161AD" w:rsidRDefault="00A161AD" w:rsidP="00A161A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>-расходы на функционирование административной комиссии исполнены на 0%. Расходы запланированы с 4 квартала 2019 года.</w:t>
      </w:r>
    </w:p>
    <w:p w:rsidR="00A161AD" w:rsidRPr="00A161AD" w:rsidRDefault="00A161AD" w:rsidP="00A161A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 xml:space="preserve">- </w:t>
      </w:r>
      <w:r w:rsidRPr="00A161AD">
        <w:rPr>
          <w:rFonts w:eastAsia="Times New Roman"/>
          <w:shd w:val="clear" w:color="auto" w:fill="FFFFFF"/>
          <w:lang w:eastAsia="ru-RU"/>
        </w:rPr>
        <w:t>межбюджетные трансферты по соглашению по передаче полномочий контрольно-счетного органа исполнены на 75,0%.</w:t>
      </w:r>
    </w:p>
    <w:p w:rsidR="00A161AD" w:rsidRPr="00A161AD" w:rsidRDefault="00A161AD" w:rsidP="00A161A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shd w:val="clear" w:color="auto" w:fill="FFFFFF"/>
          <w:lang w:eastAsia="ru-RU"/>
        </w:rPr>
        <w:t>- перечислены средства в сумме 122600,00 руб. в Шенкурскую территориальную комиссию на проведение выборов.</w:t>
      </w:r>
    </w:p>
    <w:p w:rsidR="00A161AD" w:rsidRPr="00A161AD" w:rsidRDefault="00A161AD" w:rsidP="00A161A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shd w:val="clear" w:color="auto" w:fill="FFFFFF"/>
          <w:lang w:eastAsia="ru-RU"/>
        </w:rPr>
        <w:t>- запланированы, но не исполнены расходы по реализации проекта «Путь-дорога для народа» ТОС «</w:t>
      </w:r>
      <w:proofErr w:type="spellStart"/>
      <w:r w:rsidRPr="00A161AD">
        <w:rPr>
          <w:rFonts w:eastAsia="Times New Roman"/>
          <w:shd w:val="clear" w:color="auto" w:fill="FFFFFF"/>
          <w:lang w:eastAsia="ru-RU"/>
        </w:rPr>
        <w:t>Шереньгская</w:t>
      </w:r>
      <w:proofErr w:type="spellEnd"/>
      <w:r w:rsidRPr="00A161AD">
        <w:rPr>
          <w:rFonts w:eastAsia="Times New Roman"/>
          <w:shd w:val="clear" w:color="auto" w:fill="FFFFFF"/>
          <w:lang w:eastAsia="ru-RU"/>
        </w:rPr>
        <w:t xml:space="preserve"> благодать» </w:t>
      </w:r>
      <w:proofErr w:type="gramStart"/>
      <w:r w:rsidRPr="00A161AD">
        <w:rPr>
          <w:rFonts w:eastAsia="Times New Roman"/>
          <w:shd w:val="clear" w:color="auto" w:fill="FFFFFF"/>
          <w:lang w:eastAsia="ru-RU"/>
        </w:rPr>
        <w:t xml:space="preserve">( </w:t>
      </w:r>
      <w:proofErr w:type="gramEnd"/>
      <w:r w:rsidRPr="00A161AD">
        <w:rPr>
          <w:rFonts w:eastAsia="Times New Roman"/>
          <w:shd w:val="clear" w:color="auto" w:fill="FFFFFF"/>
          <w:lang w:eastAsia="ru-RU"/>
        </w:rPr>
        <w:t>областной бюджет- 32000,00 руб., 2400,00 – бюджет поселения).  Неисполнение связано с тем, что кассовый расход на приобретение печного топлива для здания, где находится ТОС, в сумме 32000,00 руб. перенесены с раздела 0503 в октябре 2019 года.</w:t>
      </w:r>
    </w:p>
    <w:p w:rsidR="00A161AD" w:rsidRPr="00A161AD" w:rsidRDefault="00A161AD" w:rsidP="00A161A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 xml:space="preserve">-расходы на содержание муниципальной собственности, находящейся в казне муниципального образования составляют 6404,72 </w:t>
      </w:r>
      <w:proofErr w:type="spellStart"/>
      <w:r w:rsidRPr="00A161AD">
        <w:rPr>
          <w:rFonts w:eastAsia="Times New Roman"/>
          <w:lang w:eastAsia="ru-RU"/>
        </w:rPr>
        <w:t>руб</w:t>
      </w:r>
      <w:proofErr w:type="spellEnd"/>
      <w:r w:rsidRPr="00A161AD">
        <w:rPr>
          <w:rFonts w:eastAsia="Times New Roman"/>
          <w:lang w:eastAsia="ru-RU"/>
        </w:rPr>
        <w:t xml:space="preserve"> или  13,6 % от плана. Произведена оплата</w:t>
      </w:r>
      <w:proofErr w:type="gramStart"/>
      <w:r w:rsidRPr="00A161AD">
        <w:rPr>
          <w:rFonts w:eastAsia="Times New Roman"/>
          <w:lang w:eastAsia="ru-RU"/>
        </w:rPr>
        <w:t xml:space="preserve"> :</w:t>
      </w:r>
      <w:proofErr w:type="gramEnd"/>
      <w:r w:rsidRPr="00A161AD">
        <w:rPr>
          <w:rFonts w:eastAsia="Times New Roman"/>
          <w:lang w:eastAsia="ru-RU"/>
        </w:rPr>
        <w:t xml:space="preserve"> за электроэнергию, обслуживание пожарной сигнализации за 1,2 кварталы 2019 года. Низкий процент исполнения связан с тем, что основные расходы запланированы на 4 квартал 2019 года.</w:t>
      </w:r>
    </w:p>
    <w:p w:rsidR="00A161AD" w:rsidRPr="00A161AD" w:rsidRDefault="00A161AD" w:rsidP="00A161AD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b/>
          <w:i/>
          <w:lang w:eastAsia="ru-RU"/>
        </w:rPr>
        <w:t>Раздел 02 «Национальная оборона»</w:t>
      </w:r>
    </w:p>
    <w:p w:rsidR="00A161AD" w:rsidRPr="00A161AD" w:rsidRDefault="00A161AD" w:rsidP="00A161A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 xml:space="preserve">      Кассовое исполнение по разделу сложилось в сумме 70228,10 рубля, что составляет 65,0 % к плановым показателям. Произведены выплаты заработной платы и перечисление взносов в фонды, приобретены материальные запасы.</w:t>
      </w:r>
      <w:r w:rsidRPr="00A161AD">
        <w:rPr>
          <w:rFonts w:eastAsia="Times New Roman"/>
          <w:bCs/>
          <w:lang w:eastAsia="ru-RU"/>
        </w:rPr>
        <w:t> </w:t>
      </w:r>
      <w:r w:rsidRPr="00A161AD">
        <w:rPr>
          <w:rFonts w:eastAsia="Times New Roman"/>
          <w:lang w:eastAsia="ru-RU"/>
        </w:rPr>
        <w:t xml:space="preserve"> </w:t>
      </w:r>
    </w:p>
    <w:p w:rsidR="00A161AD" w:rsidRPr="00A161AD" w:rsidRDefault="00A161AD" w:rsidP="00A161AD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b/>
          <w:i/>
          <w:lang w:eastAsia="ru-RU"/>
        </w:rPr>
        <w:t>Раздел 03 «Национальная безопасность и правоохранительная деятельность»</w:t>
      </w:r>
    </w:p>
    <w:p w:rsidR="00A161AD" w:rsidRPr="00A161AD" w:rsidRDefault="00A161AD" w:rsidP="00A161AD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lastRenderedPageBreak/>
        <w:br/>
        <w:t> </w:t>
      </w:r>
    </w:p>
    <w:p w:rsidR="00A161AD" w:rsidRPr="00A161AD" w:rsidRDefault="00A161AD" w:rsidP="00A161A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bCs/>
          <w:lang w:eastAsia="ru-RU"/>
        </w:rPr>
        <w:t xml:space="preserve">      Кассовое исполнение по подразделу  0,00</w:t>
      </w:r>
      <w:r w:rsidRPr="00A161AD">
        <w:rPr>
          <w:rFonts w:eastAsia="Times New Roman"/>
          <w:lang w:eastAsia="ru-RU"/>
        </w:rPr>
        <w:t xml:space="preserve"> рубля. </w:t>
      </w:r>
    </w:p>
    <w:p w:rsidR="00A161AD" w:rsidRPr="00A161AD" w:rsidRDefault="00A161AD" w:rsidP="00A161A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>- расходы на ремонт пожарного водоема запланированы в 4 квартале 2019 года.</w:t>
      </w:r>
    </w:p>
    <w:p w:rsidR="00A161AD" w:rsidRPr="00A161AD" w:rsidRDefault="00A161AD" w:rsidP="00A161A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ascii="Times New Roman" w:eastAsia="Times New Roman" w:hAnsi="Times New Roman" w:cs="Times New Roman"/>
          <w:lang w:eastAsia="ru-RU"/>
        </w:rPr>
        <w:t>-</w:t>
      </w:r>
      <w:r w:rsidRPr="00A161AD">
        <w:rPr>
          <w:rFonts w:eastAsia="Times New Roman"/>
          <w:shd w:val="clear" w:color="auto" w:fill="FFFFFF"/>
          <w:lang w:eastAsia="ru-RU"/>
        </w:rPr>
        <w:t xml:space="preserve"> запланированы, но не исполнены расходы по реализации проекта «Путь-дорога для народа» ТОС «</w:t>
      </w:r>
      <w:proofErr w:type="spellStart"/>
      <w:r w:rsidRPr="00A161AD">
        <w:rPr>
          <w:rFonts w:eastAsia="Times New Roman"/>
          <w:shd w:val="clear" w:color="auto" w:fill="FFFFFF"/>
          <w:lang w:eastAsia="ru-RU"/>
        </w:rPr>
        <w:t>Шереньгская</w:t>
      </w:r>
      <w:proofErr w:type="spellEnd"/>
      <w:r w:rsidRPr="00A161AD">
        <w:rPr>
          <w:rFonts w:eastAsia="Times New Roman"/>
          <w:shd w:val="clear" w:color="auto" w:fill="FFFFFF"/>
          <w:lang w:eastAsia="ru-RU"/>
        </w:rPr>
        <w:t xml:space="preserve"> благодать</w:t>
      </w:r>
      <w:proofErr w:type="gramStart"/>
      <w:r w:rsidRPr="00A161AD">
        <w:rPr>
          <w:rFonts w:eastAsia="Times New Roman"/>
          <w:shd w:val="clear" w:color="auto" w:fill="FFFFFF"/>
          <w:lang w:eastAsia="ru-RU"/>
        </w:rPr>
        <w:t>»(</w:t>
      </w:r>
      <w:proofErr w:type="gramEnd"/>
      <w:r w:rsidRPr="00A161AD">
        <w:rPr>
          <w:rFonts w:eastAsia="Times New Roman"/>
          <w:shd w:val="clear" w:color="auto" w:fill="FFFFFF"/>
          <w:lang w:eastAsia="ru-RU"/>
        </w:rPr>
        <w:t xml:space="preserve"> районный бюджет- 18800,00 </w:t>
      </w:r>
      <w:proofErr w:type="spellStart"/>
      <w:r w:rsidRPr="00A161AD">
        <w:rPr>
          <w:rFonts w:eastAsia="Times New Roman"/>
          <w:shd w:val="clear" w:color="auto" w:fill="FFFFFF"/>
          <w:lang w:eastAsia="ru-RU"/>
        </w:rPr>
        <w:t>руб</w:t>
      </w:r>
      <w:proofErr w:type="spellEnd"/>
      <w:r w:rsidRPr="00A161AD">
        <w:rPr>
          <w:rFonts w:eastAsia="Times New Roman"/>
          <w:shd w:val="clear" w:color="auto" w:fill="FFFFFF"/>
          <w:lang w:eastAsia="ru-RU"/>
        </w:rPr>
        <w:t>). Неисполнение связано с тем, что кассовый расход на содержание пожарной техники, в сумме 18800,00 руб. будут перенесены с раздела 0503 в октябре 2019 года.</w:t>
      </w:r>
    </w:p>
    <w:p w:rsidR="00A161AD" w:rsidRPr="00A161AD" w:rsidRDefault="00A161AD" w:rsidP="00A161AD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b/>
          <w:i/>
          <w:lang w:eastAsia="ru-RU"/>
        </w:rPr>
        <w:t>Раздел 04 «Национальная экономика»</w:t>
      </w:r>
    </w:p>
    <w:p w:rsidR="00A161AD" w:rsidRPr="00A161AD" w:rsidRDefault="00A161AD" w:rsidP="00A161A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b/>
          <w:lang w:eastAsia="ru-RU"/>
        </w:rPr>
        <w:t xml:space="preserve">     </w:t>
      </w:r>
      <w:r w:rsidRPr="00A161AD">
        <w:rPr>
          <w:rFonts w:eastAsia="Times New Roman"/>
          <w:lang w:eastAsia="ru-RU"/>
        </w:rPr>
        <w:t xml:space="preserve">Расходы бюджета по разделу исполнены в сумме 66059,78 рубля, что составляет 37,5 % . </w:t>
      </w:r>
    </w:p>
    <w:p w:rsidR="00A161AD" w:rsidRPr="00A161AD" w:rsidRDefault="00A161AD" w:rsidP="00A161A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>    -произведены расходы по зимнему содержанию  дорог общего пользования местного значения в сумме 46776,78 руб.</w:t>
      </w:r>
    </w:p>
    <w:p w:rsidR="00A161AD" w:rsidRPr="00A161AD" w:rsidRDefault="00A161AD" w:rsidP="00A161A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>   - произведены расходы по землеустройству (межевание земельного участка «Тупик Нескучный») в сумме 19283,00 руб.</w:t>
      </w:r>
    </w:p>
    <w:p w:rsidR="00A161AD" w:rsidRPr="00A161AD" w:rsidRDefault="00A161AD" w:rsidP="00A161AD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b/>
          <w:i/>
          <w:lang w:eastAsia="ru-RU"/>
        </w:rPr>
        <w:t>Раздел 05 «Жилищно-коммунальное хозяйство»</w:t>
      </w:r>
    </w:p>
    <w:p w:rsidR="00A161AD" w:rsidRPr="00A161AD" w:rsidRDefault="00A161AD" w:rsidP="00A161A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 xml:space="preserve">          Расходы финансирование жилищно-коммунального хозяйства составили 167420,83 рубля или 38,6 %. По сравнению с аналогичным периодом 2018 года кассовое исполнение бюджета увеличилось на 9,8 %. Неисполнение плановых показателей связано с отсутствием сре</w:t>
      </w:r>
      <w:proofErr w:type="gramStart"/>
      <w:r w:rsidRPr="00A161AD">
        <w:rPr>
          <w:rFonts w:eastAsia="Times New Roman"/>
          <w:lang w:eastAsia="ru-RU"/>
        </w:rPr>
        <w:t>дств в б</w:t>
      </w:r>
      <w:proofErr w:type="gramEnd"/>
      <w:r w:rsidRPr="00A161AD">
        <w:rPr>
          <w:rFonts w:eastAsia="Times New Roman"/>
          <w:lang w:eastAsia="ru-RU"/>
        </w:rPr>
        <w:t>юджете поселения.</w:t>
      </w:r>
    </w:p>
    <w:p w:rsidR="00A161AD" w:rsidRPr="00A161AD" w:rsidRDefault="00A161AD" w:rsidP="00A161A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 xml:space="preserve">          По подразделу 0501 отражены расходы на поддержку жилищного хозяйства. За отчетный период кассовое исполнение по данному подразделу составило 24685,52 руб. или 19,8% плана</w:t>
      </w:r>
      <w:proofErr w:type="gramStart"/>
      <w:r w:rsidRPr="00A161AD">
        <w:rPr>
          <w:rFonts w:eastAsia="Times New Roman"/>
          <w:lang w:eastAsia="ru-RU"/>
        </w:rPr>
        <w:t>.</w:t>
      </w:r>
      <w:proofErr w:type="gramEnd"/>
      <w:r w:rsidRPr="00A161AD">
        <w:rPr>
          <w:rFonts w:eastAsia="Times New Roman"/>
          <w:lang w:eastAsia="ru-RU"/>
        </w:rPr>
        <w:t xml:space="preserve"> ( </w:t>
      </w:r>
      <w:proofErr w:type="gramStart"/>
      <w:r w:rsidRPr="00A161AD">
        <w:rPr>
          <w:rFonts w:eastAsia="Times New Roman"/>
          <w:lang w:eastAsia="ru-RU"/>
        </w:rPr>
        <w:t>п</w:t>
      </w:r>
      <w:proofErr w:type="gramEnd"/>
      <w:r w:rsidRPr="00A161AD">
        <w:rPr>
          <w:rFonts w:eastAsia="Times New Roman"/>
          <w:lang w:eastAsia="ru-RU"/>
        </w:rPr>
        <w:t>роизведены: оплата взносов в фонд капитального ремонта многоквартирных домов). Основные расходы планируются с 4 квартала 2019 года.</w:t>
      </w:r>
    </w:p>
    <w:p w:rsidR="00A161AD" w:rsidRPr="00A161AD" w:rsidRDefault="00A161AD" w:rsidP="00A161A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 xml:space="preserve">          По подразделу </w:t>
      </w:r>
      <w:r w:rsidRPr="00A161AD">
        <w:rPr>
          <w:rFonts w:eastAsia="Times New Roman"/>
          <w:bCs/>
          <w:lang w:eastAsia="ru-RU"/>
        </w:rPr>
        <w:t>0502 «Коммунальное хозяйство» исполнение составило 0%. Расходы планируются с 4 квартала 2019 года.</w:t>
      </w:r>
    </w:p>
    <w:p w:rsidR="00A161AD" w:rsidRPr="00A161AD" w:rsidRDefault="00A161AD" w:rsidP="00A161AD">
      <w:pPr>
        <w:spacing w:before="100" w:before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 xml:space="preserve">         По подразделу 0503</w:t>
      </w:r>
      <w:r w:rsidRPr="00A161AD">
        <w:rPr>
          <w:rFonts w:eastAsia="Times New Roman"/>
          <w:b/>
          <w:lang w:eastAsia="ru-RU"/>
        </w:rPr>
        <w:t xml:space="preserve"> </w:t>
      </w:r>
      <w:r w:rsidRPr="00A161AD">
        <w:rPr>
          <w:rFonts w:eastAsia="Times New Roman"/>
          <w:lang w:eastAsia="ru-RU"/>
        </w:rPr>
        <w:t>«Благоустройство</w:t>
      </w:r>
      <w:r w:rsidRPr="00A161AD">
        <w:rPr>
          <w:rFonts w:eastAsia="Times New Roman"/>
          <w:b/>
          <w:lang w:eastAsia="ru-RU"/>
        </w:rPr>
        <w:t>» </w:t>
      </w:r>
      <w:r w:rsidRPr="00A161AD">
        <w:rPr>
          <w:rFonts w:eastAsia="Times New Roman"/>
          <w:lang w:eastAsia="ru-RU"/>
        </w:rPr>
        <w:t xml:space="preserve"> кассовое исполнение составило 142735,41  рубля или 46,4%</w:t>
      </w:r>
    </w:p>
    <w:p w:rsidR="00A161AD" w:rsidRPr="00A161AD" w:rsidRDefault="00A161AD" w:rsidP="00A161A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>- уличное освещение 7135,41 рубля – 22,0 %</w:t>
      </w:r>
    </w:p>
    <w:p w:rsidR="00A161AD" w:rsidRPr="00A161AD" w:rsidRDefault="00A161AD" w:rsidP="00A161A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b/>
          <w:bCs/>
          <w:lang w:eastAsia="ru-RU"/>
        </w:rPr>
        <w:t xml:space="preserve">- </w:t>
      </w:r>
      <w:r w:rsidRPr="00A161AD">
        <w:rPr>
          <w:rFonts w:eastAsia="Times New Roman"/>
          <w:lang w:eastAsia="ru-RU"/>
        </w:rPr>
        <w:t>прочие мероприятия по благоустройству поселения 0,00 руб. Расходы запланированы в 4 квартале 2019 года.</w:t>
      </w:r>
    </w:p>
    <w:p w:rsidR="00A161AD" w:rsidRPr="00A161AD" w:rsidRDefault="00A161AD" w:rsidP="00A161A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>-</w:t>
      </w:r>
      <w:r w:rsidRPr="00A161AD">
        <w:rPr>
          <w:rFonts w:eastAsia="Times New Roman"/>
          <w:shd w:val="clear" w:color="auto" w:fill="FFFFFF"/>
          <w:lang w:eastAsia="ru-RU"/>
        </w:rPr>
        <w:t xml:space="preserve"> расходы на реализацию проектов:</w:t>
      </w:r>
    </w:p>
    <w:p w:rsidR="00A161AD" w:rsidRPr="00A161AD" w:rsidRDefault="00A161AD" w:rsidP="00A161A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shd w:val="clear" w:color="auto" w:fill="FFFFFF"/>
          <w:lang w:eastAsia="ru-RU"/>
        </w:rPr>
        <w:t>1. «Путь-дорога для народа</w:t>
      </w:r>
      <w:proofErr w:type="gramStart"/>
      <w:r w:rsidRPr="00A161AD">
        <w:rPr>
          <w:rFonts w:eastAsia="Times New Roman"/>
          <w:shd w:val="clear" w:color="auto" w:fill="FFFFFF"/>
          <w:lang w:eastAsia="ru-RU"/>
        </w:rPr>
        <w:t>»Т</w:t>
      </w:r>
      <w:proofErr w:type="gramEnd"/>
      <w:r w:rsidRPr="00A161AD">
        <w:rPr>
          <w:rFonts w:eastAsia="Times New Roman"/>
          <w:shd w:val="clear" w:color="auto" w:fill="FFFFFF"/>
          <w:lang w:eastAsia="ru-RU"/>
        </w:rPr>
        <w:t>ОС «</w:t>
      </w:r>
      <w:proofErr w:type="spellStart"/>
      <w:r w:rsidRPr="00A161AD">
        <w:rPr>
          <w:rFonts w:eastAsia="Times New Roman"/>
          <w:shd w:val="clear" w:color="auto" w:fill="FFFFFF"/>
          <w:lang w:eastAsia="ru-RU"/>
        </w:rPr>
        <w:t>Шереньгская</w:t>
      </w:r>
      <w:proofErr w:type="spellEnd"/>
      <w:r w:rsidRPr="00A161AD">
        <w:rPr>
          <w:rFonts w:eastAsia="Times New Roman"/>
          <w:shd w:val="clear" w:color="auto" w:fill="FFFFFF"/>
          <w:lang w:eastAsia="ru-RU"/>
        </w:rPr>
        <w:t xml:space="preserve"> благодать». Произведен ремонт подвесного моста через </w:t>
      </w:r>
      <w:proofErr w:type="spellStart"/>
      <w:r w:rsidRPr="00A161AD">
        <w:rPr>
          <w:rFonts w:eastAsia="Times New Roman"/>
          <w:shd w:val="clear" w:color="auto" w:fill="FFFFFF"/>
          <w:lang w:eastAsia="ru-RU"/>
        </w:rPr>
        <w:t>р</w:t>
      </w:r>
      <w:proofErr w:type="gramStart"/>
      <w:r w:rsidRPr="00A161AD">
        <w:rPr>
          <w:rFonts w:eastAsia="Times New Roman"/>
          <w:shd w:val="clear" w:color="auto" w:fill="FFFFFF"/>
          <w:lang w:eastAsia="ru-RU"/>
        </w:rPr>
        <w:t>.Ш</w:t>
      </w:r>
      <w:proofErr w:type="gramEnd"/>
      <w:r w:rsidRPr="00A161AD">
        <w:rPr>
          <w:rFonts w:eastAsia="Times New Roman"/>
          <w:shd w:val="clear" w:color="auto" w:fill="FFFFFF"/>
          <w:lang w:eastAsia="ru-RU"/>
        </w:rPr>
        <w:t>ереньга</w:t>
      </w:r>
      <w:proofErr w:type="spellEnd"/>
      <w:r w:rsidRPr="00A161AD">
        <w:rPr>
          <w:rFonts w:eastAsia="Times New Roman"/>
          <w:shd w:val="clear" w:color="auto" w:fill="FFFFFF"/>
          <w:lang w:eastAsia="ru-RU"/>
        </w:rPr>
        <w:t xml:space="preserve">  в сумме 79600,00 </w:t>
      </w:r>
      <w:proofErr w:type="spellStart"/>
      <w:r w:rsidRPr="00A161AD">
        <w:rPr>
          <w:rFonts w:eastAsia="Times New Roman"/>
          <w:shd w:val="clear" w:color="auto" w:fill="FFFFFF"/>
          <w:lang w:eastAsia="ru-RU"/>
        </w:rPr>
        <w:t>руб</w:t>
      </w:r>
      <w:proofErr w:type="spellEnd"/>
      <w:r w:rsidRPr="00A161AD">
        <w:rPr>
          <w:rFonts w:eastAsia="Times New Roman"/>
          <w:shd w:val="clear" w:color="auto" w:fill="FFFFFF"/>
          <w:lang w:eastAsia="ru-RU"/>
        </w:rPr>
        <w:t xml:space="preserve">( областной бюджет- </w:t>
      </w:r>
      <w:r w:rsidRPr="00A161AD">
        <w:rPr>
          <w:rFonts w:eastAsia="Times New Roman"/>
          <w:shd w:val="clear" w:color="auto" w:fill="FFFFFF"/>
          <w:lang w:eastAsia="ru-RU"/>
        </w:rPr>
        <w:lastRenderedPageBreak/>
        <w:t xml:space="preserve">40745,15 </w:t>
      </w:r>
      <w:proofErr w:type="spellStart"/>
      <w:r w:rsidRPr="00A161AD">
        <w:rPr>
          <w:rFonts w:eastAsia="Times New Roman"/>
          <w:shd w:val="clear" w:color="auto" w:fill="FFFFFF"/>
          <w:lang w:eastAsia="ru-RU"/>
        </w:rPr>
        <w:t>руб</w:t>
      </w:r>
      <w:proofErr w:type="spellEnd"/>
      <w:r w:rsidRPr="00A161AD">
        <w:rPr>
          <w:rFonts w:eastAsia="Times New Roman"/>
          <w:shd w:val="clear" w:color="auto" w:fill="FFFFFF"/>
          <w:lang w:eastAsia="ru-RU"/>
        </w:rPr>
        <w:t xml:space="preserve">; районный бюджет – 254,85 </w:t>
      </w:r>
      <w:proofErr w:type="spellStart"/>
      <w:r w:rsidRPr="00A161AD">
        <w:rPr>
          <w:rFonts w:eastAsia="Times New Roman"/>
          <w:shd w:val="clear" w:color="auto" w:fill="FFFFFF"/>
          <w:lang w:eastAsia="ru-RU"/>
        </w:rPr>
        <w:t>руб</w:t>
      </w:r>
      <w:proofErr w:type="spellEnd"/>
      <w:r w:rsidRPr="00A161AD">
        <w:rPr>
          <w:rFonts w:eastAsia="Times New Roman"/>
          <w:shd w:val="clear" w:color="auto" w:fill="FFFFFF"/>
          <w:lang w:eastAsia="ru-RU"/>
        </w:rPr>
        <w:t xml:space="preserve">; бюджет поселения-38600,00 </w:t>
      </w:r>
      <w:proofErr w:type="spellStart"/>
      <w:r w:rsidRPr="00A161AD">
        <w:rPr>
          <w:rFonts w:eastAsia="Times New Roman"/>
          <w:shd w:val="clear" w:color="auto" w:fill="FFFFFF"/>
          <w:lang w:eastAsia="ru-RU"/>
        </w:rPr>
        <w:t>руб</w:t>
      </w:r>
      <w:proofErr w:type="spellEnd"/>
      <w:r w:rsidRPr="00A161AD">
        <w:rPr>
          <w:rFonts w:eastAsia="Times New Roman"/>
          <w:shd w:val="clear" w:color="auto" w:fill="FFFFFF"/>
          <w:lang w:eastAsia="ru-RU"/>
        </w:rPr>
        <w:t>), приобретены строительные материалы, оплачена аренда трактора и пил.  В 4 квартале 2019 года планируется заключение договора на оборудование и содержание ледовой переправы через р</w:t>
      </w:r>
      <w:proofErr w:type="gramStart"/>
      <w:r w:rsidRPr="00A161AD">
        <w:rPr>
          <w:rFonts w:eastAsia="Times New Roman"/>
          <w:shd w:val="clear" w:color="auto" w:fill="FFFFFF"/>
          <w:lang w:eastAsia="ru-RU"/>
        </w:rPr>
        <w:t>.В</w:t>
      </w:r>
      <w:proofErr w:type="gramEnd"/>
      <w:r w:rsidRPr="00A161AD">
        <w:rPr>
          <w:rFonts w:eastAsia="Times New Roman"/>
          <w:shd w:val="clear" w:color="auto" w:fill="FFFFFF"/>
          <w:lang w:eastAsia="ru-RU"/>
        </w:rPr>
        <w:t>ага на сумму 40000,00 руб. В октябре будут перенесены кассовые расходы на разделы 0113 и 0310.</w:t>
      </w:r>
    </w:p>
    <w:p w:rsidR="00A161AD" w:rsidRPr="00A161AD" w:rsidRDefault="00A161AD" w:rsidP="00A161A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shd w:val="clear" w:color="auto" w:fill="FFFFFF"/>
          <w:lang w:eastAsia="ru-RU"/>
        </w:rPr>
        <w:t>2. «Наш уютный детский сад» ТОС  «Набережная». Проект не реализуется в связи с тем</w:t>
      </w:r>
      <w:proofErr w:type="gramStart"/>
      <w:r w:rsidRPr="00A161AD">
        <w:rPr>
          <w:rFonts w:eastAsia="Times New Roman"/>
          <w:shd w:val="clear" w:color="auto" w:fill="FFFFFF"/>
          <w:lang w:eastAsia="ru-RU"/>
        </w:rPr>
        <w:t xml:space="preserve"> ,</w:t>
      </w:r>
      <w:proofErr w:type="gramEnd"/>
      <w:r w:rsidRPr="00A161AD">
        <w:rPr>
          <w:rFonts w:eastAsia="Times New Roman"/>
          <w:shd w:val="clear" w:color="auto" w:fill="FFFFFF"/>
          <w:lang w:eastAsia="ru-RU"/>
        </w:rPr>
        <w:t xml:space="preserve"> что территория где планируется создание игровой зоны, находится в оперативном управлении </w:t>
      </w:r>
      <w:proofErr w:type="spellStart"/>
      <w:r w:rsidRPr="00A161AD">
        <w:rPr>
          <w:rFonts w:eastAsia="Times New Roman"/>
          <w:shd w:val="clear" w:color="auto" w:fill="FFFFFF"/>
          <w:lang w:eastAsia="ru-RU"/>
        </w:rPr>
        <w:t>Устьпаденьгской</w:t>
      </w:r>
      <w:proofErr w:type="spellEnd"/>
      <w:r w:rsidRPr="00A161AD">
        <w:rPr>
          <w:rFonts w:eastAsia="Times New Roman"/>
          <w:shd w:val="clear" w:color="auto" w:fill="FFFFFF"/>
          <w:lang w:eastAsia="ru-RU"/>
        </w:rPr>
        <w:t xml:space="preserve"> школы.</w:t>
      </w:r>
    </w:p>
    <w:p w:rsidR="00A161AD" w:rsidRPr="00A161AD" w:rsidRDefault="00A161AD" w:rsidP="00A161AD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b/>
          <w:i/>
          <w:lang w:eastAsia="ru-RU"/>
        </w:rPr>
        <w:t>Раздел 08 «Культура. Кинематография»</w:t>
      </w:r>
    </w:p>
    <w:p w:rsidR="00A161AD" w:rsidRPr="00A161AD" w:rsidRDefault="00A161AD" w:rsidP="00A161A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 xml:space="preserve">Расходы бюджета по разделу исполнены в сумме 891090,00 рубля, что составляет 72,8 % . </w:t>
      </w:r>
    </w:p>
    <w:p w:rsidR="00A161AD" w:rsidRPr="00A161AD" w:rsidRDefault="00A161AD" w:rsidP="00A161A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 xml:space="preserve">- перечислены межбюджетные трансферты в администрацию МО «Шенкурский муниципальный район» по соглашению о передаче осуществления части полномочий по вопросам создания условий для организации досуга и обеспечения  жителей поселения услугами организаций культуры в сумме 802620,00 </w:t>
      </w:r>
      <w:proofErr w:type="spellStart"/>
      <w:r w:rsidRPr="00A161AD">
        <w:rPr>
          <w:rFonts w:eastAsia="Times New Roman"/>
          <w:lang w:eastAsia="ru-RU"/>
        </w:rPr>
        <w:t>руб</w:t>
      </w:r>
      <w:proofErr w:type="spellEnd"/>
      <w:r w:rsidRPr="00A161AD">
        <w:rPr>
          <w:rFonts w:eastAsia="Times New Roman"/>
          <w:lang w:eastAsia="ru-RU"/>
        </w:rPr>
        <w:t xml:space="preserve"> </w:t>
      </w:r>
      <w:proofErr w:type="gramStart"/>
      <w:r w:rsidRPr="00A161AD">
        <w:rPr>
          <w:rFonts w:eastAsia="Times New Roman"/>
          <w:lang w:eastAsia="ru-RU"/>
        </w:rPr>
        <w:t xml:space="preserve">( </w:t>
      </w:r>
      <w:proofErr w:type="gramEnd"/>
      <w:r w:rsidRPr="00A161AD">
        <w:rPr>
          <w:rFonts w:eastAsia="Times New Roman"/>
          <w:lang w:eastAsia="ru-RU"/>
        </w:rPr>
        <w:t>трансферты перечисляются ежемесячно).</w:t>
      </w:r>
    </w:p>
    <w:p w:rsidR="00A161AD" w:rsidRPr="00A161AD" w:rsidRDefault="00A161AD" w:rsidP="00A161A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>-реализация проекта «Сельский клуб» ТОС «</w:t>
      </w:r>
      <w:proofErr w:type="spellStart"/>
      <w:r w:rsidRPr="00A161AD">
        <w:rPr>
          <w:rFonts w:eastAsia="Times New Roman"/>
          <w:lang w:eastAsia="ru-RU"/>
        </w:rPr>
        <w:t>Усть-Паденьга</w:t>
      </w:r>
      <w:proofErr w:type="spellEnd"/>
      <w:r w:rsidRPr="00A161AD">
        <w:rPr>
          <w:rFonts w:eastAsia="Times New Roman"/>
          <w:lang w:eastAsia="ru-RU"/>
        </w:rPr>
        <w:t xml:space="preserve">». Исполнение составило 88470,00 </w:t>
      </w:r>
      <w:proofErr w:type="spellStart"/>
      <w:r w:rsidRPr="00A161AD">
        <w:rPr>
          <w:rFonts w:eastAsia="Times New Roman"/>
          <w:lang w:eastAsia="ru-RU"/>
        </w:rPr>
        <w:t>руб</w:t>
      </w:r>
      <w:proofErr w:type="spellEnd"/>
      <w:r w:rsidRPr="00A161AD">
        <w:rPr>
          <w:rFonts w:eastAsia="Times New Roman"/>
          <w:lang w:eastAsia="ru-RU"/>
        </w:rPr>
        <w:t xml:space="preserve"> (областной бюджет) или 57,5% плана</w:t>
      </w:r>
      <w:proofErr w:type="gramStart"/>
      <w:r w:rsidRPr="00A161AD">
        <w:rPr>
          <w:rFonts w:eastAsia="Times New Roman"/>
          <w:lang w:eastAsia="ru-RU"/>
        </w:rPr>
        <w:t xml:space="preserve"> .</w:t>
      </w:r>
      <w:proofErr w:type="gramEnd"/>
      <w:r w:rsidRPr="00A161AD">
        <w:rPr>
          <w:rFonts w:eastAsia="Times New Roman"/>
          <w:lang w:eastAsia="ru-RU"/>
        </w:rPr>
        <w:t xml:space="preserve"> Проведена внутренняя отделка Дома культуры:  приобретены строительные материалы , линолеум, межкомнатные двери. На 4 квартал 2019 года запланировано изготовление плана пожарной сигнализации.</w:t>
      </w:r>
    </w:p>
    <w:p w:rsidR="00A161AD" w:rsidRPr="00A161AD" w:rsidRDefault="00A161AD" w:rsidP="00A161AD">
      <w:pPr>
        <w:spacing w:before="100" w:beforeAutospacing="1" w:after="100" w:afterAutospacing="1"/>
        <w:ind w:firstLine="720"/>
        <w:jc w:val="center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b/>
          <w:bCs/>
          <w:lang w:eastAsia="ru-RU"/>
        </w:rPr>
        <w:t> ИСТОЧНИКИ ФИНАНСИРОВАНИЯ ДЕФИЦИТА БЮДЖЕТА</w:t>
      </w:r>
    </w:p>
    <w:p w:rsidR="00A161AD" w:rsidRPr="00A161AD" w:rsidRDefault="00A161AD" w:rsidP="00A161AD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> </w:t>
      </w:r>
    </w:p>
    <w:p w:rsidR="00A161AD" w:rsidRPr="00A161AD" w:rsidRDefault="00A161AD" w:rsidP="00A161A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>Итогом исполнения бюджета муниципального образования «</w:t>
      </w:r>
      <w:proofErr w:type="spellStart"/>
      <w:r w:rsidRPr="00A161AD">
        <w:rPr>
          <w:rFonts w:eastAsia="Times New Roman"/>
          <w:lang w:eastAsia="ru-RU"/>
        </w:rPr>
        <w:t>Усть-Паденьгское</w:t>
      </w:r>
      <w:proofErr w:type="spellEnd"/>
      <w:r w:rsidRPr="00A161AD">
        <w:rPr>
          <w:rFonts w:eastAsia="Times New Roman"/>
          <w:lang w:eastAsia="ru-RU"/>
        </w:rPr>
        <w:t>» будет дефицит бюджета в сумме 48600,00 рубля. Источник финансирования дефицит</w:t>
      </w:r>
      <w:proofErr w:type="gramStart"/>
      <w:r w:rsidRPr="00A161AD">
        <w:rPr>
          <w:rFonts w:eastAsia="Times New Roman"/>
          <w:lang w:eastAsia="ru-RU"/>
        </w:rPr>
        <w:t>а-</w:t>
      </w:r>
      <w:proofErr w:type="gramEnd"/>
      <w:r w:rsidRPr="00A161AD">
        <w:rPr>
          <w:rFonts w:eastAsia="Times New Roman"/>
          <w:lang w:eastAsia="ru-RU"/>
        </w:rPr>
        <w:t xml:space="preserve"> остаток средств на счете на 01.01.2019 года</w:t>
      </w:r>
    </w:p>
    <w:p w:rsidR="00A161AD" w:rsidRPr="00A161AD" w:rsidRDefault="00A161AD" w:rsidP="00A161AD">
      <w:pPr>
        <w:spacing w:before="100" w:beforeAutospacing="1" w:after="100" w:afterAutospacing="1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> </w:t>
      </w:r>
    </w:p>
    <w:p w:rsidR="00A161AD" w:rsidRPr="00A161AD" w:rsidRDefault="00A161AD" w:rsidP="00A161AD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b/>
          <w:lang w:eastAsia="ru-RU"/>
        </w:rPr>
        <w:t>Раздел IV</w:t>
      </w:r>
    </w:p>
    <w:p w:rsidR="00A161AD" w:rsidRPr="00A161AD" w:rsidRDefault="00A161AD" w:rsidP="00A161AD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b/>
          <w:lang w:eastAsia="ru-RU"/>
        </w:rPr>
        <w:t>«Анализ показателей бухгалтерской отчётности субъекта бюджетной отчётности»</w:t>
      </w:r>
    </w:p>
    <w:p w:rsidR="00A161AD" w:rsidRPr="00A161AD" w:rsidRDefault="00A161AD" w:rsidP="00A161A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>Сведения по дебиторской и кредиторской задолженности (ф. 0503169)</w:t>
      </w:r>
    </w:p>
    <w:p w:rsidR="00A161AD" w:rsidRPr="00A161AD" w:rsidRDefault="00A161AD" w:rsidP="00A161AD">
      <w:pPr>
        <w:adjustRightInd w:val="0"/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> </w:t>
      </w:r>
    </w:p>
    <w:p w:rsidR="00A161AD" w:rsidRPr="00A161AD" w:rsidRDefault="00A161AD" w:rsidP="00A161AD">
      <w:pPr>
        <w:adjustRightInd w:val="0"/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>Дебиторская задолженность</w:t>
      </w:r>
    </w:p>
    <w:p w:rsidR="00A161AD" w:rsidRPr="00A161AD" w:rsidRDefault="00A161AD" w:rsidP="00A161AD">
      <w:pPr>
        <w:spacing w:before="100" w:before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 xml:space="preserve">    Общая сумма дебиторской задолженности на 01.10.2019  года составила 7902,70  рубля. С 01.07.2019 года задолженность увеличилась на 4445,28 рубля  и составляет переплату за поставленную электроэнергию.</w:t>
      </w:r>
    </w:p>
    <w:p w:rsidR="00A161AD" w:rsidRPr="00A161AD" w:rsidRDefault="00A161AD" w:rsidP="00A161AD">
      <w:pPr>
        <w:spacing w:before="100" w:beforeAutospacing="1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lastRenderedPageBreak/>
        <w:t> </w:t>
      </w:r>
    </w:p>
    <w:p w:rsidR="00A161AD" w:rsidRPr="00A161AD" w:rsidRDefault="00A161AD" w:rsidP="00A161AD">
      <w:pPr>
        <w:adjustRightInd w:val="0"/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>Кредиторская задолженность</w:t>
      </w:r>
    </w:p>
    <w:p w:rsidR="00A161AD" w:rsidRPr="00A161AD" w:rsidRDefault="00A161AD" w:rsidP="00A161A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 xml:space="preserve">     По состоянию на 01.10.2019 года кредиторская задолженность составляет 131619,55 рубля</w:t>
      </w:r>
      <w:proofErr w:type="gramStart"/>
      <w:r w:rsidRPr="00A161AD">
        <w:rPr>
          <w:rFonts w:eastAsia="Times New Roman"/>
          <w:lang w:eastAsia="ru-RU"/>
        </w:rPr>
        <w:t xml:space="preserve"> .</w:t>
      </w:r>
      <w:proofErr w:type="gramEnd"/>
      <w:r w:rsidRPr="00A161AD">
        <w:rPr>
          <w:rFonts w:eastAsia="Times New Roman"/>
          <w:lang w:eastAsia="ru-RU"/>
        </w:rPr>
        <w:t xml:space="preserve"> С 01.07.2019 года задолженность уменьшилась на 40551,74 рубля.  Основную часть кредиторской задолженности составляют заработная плата за сентябрь, начисленные взносы в фонды за сентябрь, </w:t>
      </w:r>
      <w:proofErr w:type="gramStart"/>
      <w:r w:rsidRPr="00A161AD">
        <w:rPr>
          <w:rFonts w:eastAsia="Times New Roman"/>
          <w:lang w:eastAsia="ru-RU"/>
        </w:rPr>
        <w:t>счета</w:t>
      </w:r>
      <w:proofErr w:type="gramEnd"/>
      <w:r w:rsidRPr="00A161AD">
        <w:rPr>
          <w:rFonts w:eastAsia="Times New Roman"/>
          <w:lang w:eastAsia="ru-RU"/>
        </w:rPr>
        <w:t xml:space="preserve"> поступившие в конце сентября, начисленные за 3 квартал налог на имущество, земельный налог, транспортный налог.</w:t>
      </w:r>
    </w:p>
    <w:p w:rsidR="00A161AD" w:rsidRPr="00A161AD" w:rsidRDefault="00A161AD" w:rsidP="00A161A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eastAsia="ru-RU"/>
        </w:rPr>
      </w:pPr>
      <w:r w:rsidRPr="00A161AD">
        <w:rPr>
          <w:rFonts w:eastAsia="Times New Roman"/>
          <w:lang w:eastAsia="ru-RU"/>
        </w:rPr>
        <w:t> </w:t>
      </w:r>
    </w:p>
    <w:p w:rsidR="00A161AD" w:rsidRPr="00A161AD" w:rsidRDefault="00A161AD" w:rsidP="00A161A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</w:p>
    <w:p w:rsidR="00B44882" w:rsidRPr="00B44882" w:rsidRDefault="00B44882" w:rsidP="00B44882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> </w:t>
      </w:r>
    </w:p>
    <w:p w:rsidR="00B44882" w:rsidRPr="00B44882" w:rsidRDefault="00B44882" w:rsidP="00B44882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> </w:t>
      </w:r>
    </w:p>
    <w:tbl>
      <w:tblPr>
        <w:tblW w:w="9390" w:type="dxa"/>
        <w:jc w:val="center"/>
        <w:tblInd w:w="96" w:type="dxa"/>
        <w:tblCellMar>
          <w:left w:w="0" w:type="dxa"/>
          <w:right w:w="0" w:type="dxa"/>
        </w:tblCellMar>
        <w:tblLook w:val="04A0"/>
      </w:tblPr>
      <w:tblGrid>
        <w:gridCol w:w="3570"/>
        <w:gridCol w:w="2136"/>
        <w:gridCol w:w="3684"/>
      </w:tblGrid>
      <w:tr w:rsidR="00B44882" w:rsidRPr="00B44882" w:rsidTr="00B44882">
        <w:trPr>
          <w:jc w:val="center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________________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F73B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F73BD9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ковецкий А.Ю.</w:t>
            </w:r>
          </w:p>
        </w:tc>
      </w:tr>
      <w:tr w:rsidR="00B44882" w:rsidRPr="00B44882" w:rsidTr="00B44882">
        <w:trPr>
          <w:trHeight w:val="280"/>
          <w:jc w:val="center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(расшифровка подписи)</w:t>
            </w:r>
          </w:p>
        </w:tc>
      </w:tr>
      <w:tr w:rsidR="00B44882" w:rsidRPr="00B44882" w:rsidTr="00B44882">
        <w:trPr>
          <w:trHeight w:val="281"/>
          <w:jc w:val="center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44882" w:rsidRPr="00B44882" w:rsidTr="00B44882">
        <w:trPr>
          <w:trHeight w:val="281"/>
          <w:jc w:val="center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________________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44882" w:rsidRPr="00B44882" w:rsidTr="00B44882">
        <w:trPr>
          <w:trHeight w:val="281"/>
          <w:jc w:val="center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(расшифровка подписи)</w:t>
            </w:r>
          </w:p>
        </w:tc>
      </w:tr>
      <w:tr w:rsidR="00B44882" w:rsidRPr="00B44882" w:rsidTr="00B44882">
        <w:trPr>
          <w:trHeight w:val="281"/>
          <w:jc w:val="center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44882" w:rsidRPr="00B44882" w:rsidTr="00B44882">
        <w:trPr>
          <w:trHeight w:val="281"/>
          <w:jc w:val="center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________________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Аншукова</w:t>
            </w:r>
            <w:proofErr w:type="spellEnd"/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 xml:space="preserve"> Л.В.</w:t>
            </w:r>
          </w:p>
        </w:tc>
      </w:tr>
      <w:tr w:rsidR="00B44882" w:rsidRPr="00B44882" w:rsidTr="00B44882">
        <w:trPr>
          <w:trHeight w:val="281"/>
          <w:jc w:val="center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(расшифровка подписи)</w:t>
            </w:r>
          </w:p>
        </w:tc>
      </w:tr>
      <w:tr w:rsidR="00B44882" w:rsidRPr="00B44882" w:rsidTr="00B44882">
        <w:trPr>
          <w:trHeight w:val="449"/>
          <w:jc w:val="center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A161AD" w:rsidP="00A161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"29</w:t>
            </w:r>
            <w:r w:rsidR="00B44882" w:rsidRPr="00B44882">
              <w:rPr>
                <w:rFonts w:ascii="Times New Roman" w:eastAsia="Times New Roman" w:hAnsi="Times New Roman" w:cs="Times New Roman"/>
                <w:lang w:eastAsia="ru-RU"/>
              </w:rPr>
              <w:t xml:space="preserve">"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октября </w:t>
            </w:r>
            <w:r w:rsidR="00B44882" w:rsidRPr="00B44882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 w:rsidR="00F73BD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44882" w:rsidRPr="00B44882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B44882" w:rsidRPr="00B44882" w:rsidRDefault="00B44882" w:rsidP="00B4488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sz w:val="22"/>
          <w:lang w:eastAsia="ru-RU"/>
        </w:rPr>
        <w:t>?</w:t>
      </w:r>
    </w:p>
    <w:tbl>
      <w:tblPr>
        <w:tblW w:w="9390" w:type="dxa"/>
        <w:jc w:val="center"/>
        <w:tblInd w:w="96" w:type="dxa"/>
        <w:tblCellMar>
          <w:left w:w="0" w:type="dxa"/>
          <w:right w:w="0" w:type="dxa"/>
        </w:tblCellMar>
        <w:tblLook w:val="04A0"/>
      </w:tblPr>
      <w:tblGrid>
        <w:gridCol w:w="3570"/>
        <w:gridCol w:w="2040"/>
        <w:gridCol w:w="3780"/>
      </w:tblGrid>
      <w:tr w:rsidR="00B44882" w:rsidRPr="00B44882" w:rsidTr="00B44882">
        <w:trPr>
          <w:jc w:val="center"/>
        </w:trPr>
        <w:tc>
          <w:tcPr>
            <w:tcW w:w="3570" w:type="dxa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0" w:type="dxa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4882" w:rsidRPr="00B44882" w:rsidTr="00B44882">
        <w:trPr>
          <w:trHeight w:val="280"/>
          <w:jc w:val="center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0" w:type="dxa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4882" w:rsidRPr="00B44882" w:rsidTr="00B44882">
        <w:trPr>
          <w:trHeight w:val="281"/>
          <w:jc w:val="center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4882" w:rsidRPr="00B44882" w:rsidTr="00B44882">
        <w:trPr>
          <w:trHeight w:val="281"/>
          <w:jc w:val="center"/>
        </w:trPr>
        <w:tc>
          <w:tcPr>
            <w:tcW w:w="3570" w:type="dxa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0" w:type="dxa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4882" w:rsidRPr="00B44882" w:rsidTr="00B44882">
        <w:trPr>
          <w:trHeight w:val="281"/>
          <w:jc w:val="center"/>
        </w:trPr>
        <w:tc>
          <w:tcPr>
            <w:tcW w:w="3570" w:type="dxa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0" w:type="dxa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4882" w:rsidRPr="00B44882" w:rsidTr="00B44882">
        <w:trPr>
          <w:trHeight w:val="281"/>
          <w:jc w:val="center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4882" w:rsidRPr="00B44882" w:rsidTr="00B44882">
        <w:trPr>
          <w:trHeight w:val="281"/>
          <w:jc w:val="center"/>
        </w:trPr>
        <w:tc>
          <w:tcPr>
            <w:tcW w:w="3570" w:type="dxa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0" w:type="dxa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4882" w:rsidRPr="00B44882" w:rsidTr="00B44882">
        <w:trPr>
          <w:trHeight w:val="281"/>
          <w:jc w:val="center"/>
        </w:trPr>
        <w:tc>
          <w:tcPr>
            <w:tcW w:w="3570" w:type="dxa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0" w:type="dxa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4882" w:rsidRPr="00B44882" w:rsidTr="00B44882">
        <w:trPr>
          <w:trHeight w:val="449"/>
          <w:jc w:val="center"/>
        </w:trPr>
        <w:tc>
          <w:tcPr>
            <w:tcW w:w="3570" w:type="dxa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44882" w:rsidRPr="00B44882" w:rsidRDefault="00B44882" w:rsidP="00B4488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sz w:val="22"/>
          <w:lang w:eastAsia="ru-RU"/>
        </w:rPr>
        <w:t> </w:t>
      </w:r>
    </w:p>
    <w:p w:rsidR="00DB0217" w:rsidRDefault="00DB0217"/>
    <w:sectPr w:rsidR="00DB0217" w:rsidSect="00DB0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4882"/>
    <w:rsid w:val="000922F6"/>
    <w:rsid w:val="001A2E34"/>
    <w:rsid w:val="00231929"/>
    <w:rsid w:val="002F1792"/>
    <w:rsid w:val="00360164"/>
    <w:rsid w:val="003A6486"/>
    <w:rsid w:val="003E4A65"/>
    <w:rsid w:val="004134DE"/>
    <w:rsid w:val="004A0FA0"/>
    <w:rsid w:val="00502317"/>
    <w:rsid w:val="00644DF7"/>
    <w:rsid w:val="007F6BDD"/>
    <w:rsid w:val="00876DC3"/>
    <w:rsid w:val="00A161AD"/>
    <w:rsid w:val="00AE40C5"/>
    <w:rsid w:val="00B44882"/>
    <w:rsid w:val="00B706D8"/>
    <w:rsid w:val="00BF5121"/>
    <w:rsid w:val="00C55010"/>
    <w:rsid w:val="00CE6E04"/>
    <w:rsid w:val="00D82DDD"/>
    <w:rsid w:val="00DB0217"/>
    <w:rsid w:val="00EE171E"/>
    <w:rsid w:val="00F51E07"/>
    <w:rsid w:val="00F73BD9"/>
    <w:rsid w:val="00F75518"/>
    <w:rsid w:val="00FD1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16"/>
        <w:szCs w:val="1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01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55010"/>
    <w:pPr>
      <w:keepNext/>
      <w:outlineLvl w:val="0"/>
    </w:pPr>
    <w:rPr>
      <w:rFonts w:eastAsia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50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50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C5501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5010"/>
    <w:rPr>
      <w:rFonts w:eastAsia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550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5501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rsid w:val="00C5501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3">
    <w:name w:val="Title"/>
    <w:basedOn w:val="a"/>
    <w:link w:val="a4"/>
    <w:uiPriority w:val="99"/>
    <w:qFormat/>
    <w:rsid w:val="00C55010"/>
    <w:pPr>
      <w:jc w:val="center"/>
    </w:pPr>
    <w:rPr>
      <w:rFonts w:eastAsia="Times New Roman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C55010"/>
    <w:rPr>
      <w:rFonts w:eastAsia="Times New Roman"/>
      <w:b/>
      <w:bCs/>
      <w:lang w:eastAsia="ru-RU"/>
    </w:rPr>
  </w:style>
  <w:style w:type="character" w:styleId="a5">
    <w:name w:val="Strong"/>
    <w:basedOn w:val="a0"/>
    <w:qFormat/>
    <w:rsid w:val="00C55010"/>
    <w:rPr>
      <w:b/>
      <w:bCs/>
    </w:rPr>
  </w:style>
  <w:style w:type="paragraph" w:styleId="a6">
    <w:name w:val="No Spacing"/>
    <w:uiPriority w:val="1"/>
    <w:qFormat/>
    <w:rsid w:val="00C55010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styleId="a7">
    <w:name w:val="List Paragraph"/>
    <w:basedOn w:val="a"/>
    <w:uiPriority w:val="34"/>
    <w:qFormat/>
    <w:rsid w:val="00C55010"/>
    <w:pPr>
      <w:ind w:left="720"/>
      <w:contextualSpacing/>
    </w:pPr>
    <w:rPr>
      <w:rFonts w:eastAsia="Times New Roman"/>
      <w:lang w:eastAsia="ru-RU"/>
    </w:rPr>
  </w:style>
  <w:style w:type="paragraph" w:customStyle="1" w:styleId="cs2a4a7cb2">
    <w:name w:val="cs2a4a7cb2"/>
    <w:basedOn w:val="a"/>
    <w:rsid w:val="00B4488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s419900ec1">
    <w:name w:val="cs419900ec1"/>
    <w:basedOn w:val="a0"/>
    <w:rsid w:val="00B44882"/>
  </w:style>
  <w:style w:type="paragraph" w:customStyle="1" w:styleId="cs175033d8">
    <w:name w:val="cs175033d8"/>
    <w:basedOn w:val="a"/>
    <w:rsid w:val="00B4488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s342ab0641">
    <w:name w:val="cs342ab0641"/>
    <w:basedOn w:val="a0"/>
    <w:rsid w:val="00B44882"/>
  </w:style>
  <w:style w:type="paragraph" w:styleId="21">
    <w:name w:val="Body Text Indent 2"/>
    <w:basedOn w:val="a"/>
    <w:link w:val="22"/>
    <w:uiPriority w:val="99"/>
    <w:semiHidden/>
    <w:unhideWhenUsed/>
    <w:rsid w:val="00B4488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44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B4488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44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se42d8556">
    <w:name w:val="cse42d8556"/>
    <w:basedOn w:val="a"/>
    <w:rsid w:val="00B4488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cs2654ae3a">
    <w:name w:val="cs2654ae3a"/>
    <w:basedOn w:val="a"/>
    <w:rsid w:val="00B4488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s63eb74b21">
    <w:name w:val="cs63eb74b21"/>
    <w:basedOn w:val="a0"/>
    <w:rsid w:val="00B44882"/>
  </w:style>
  <w:style w:type="paragraph" w:customStyle="1" w:styleId="cs5b66b00f">
    <w:name w:val="cs5b66b00f"/>
    <w:basedOn w:val="a"/>
    <w:rsid w:val="00B4488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se8ac24f01">
    <w:name w:val="cse8ac24f01"/>
    <w:basedOn w:val="a0"/>
    <w:rsid w:val="00B44882"/>
  </w:style>
  <w:style w:type="paragraph" w:customStyle="1" w:styleId="csea0546be">
    <w:name w:val="csea0546be"/>
    <w:basedOn w:val="a"/>
    <w:rsid w:val="00B4488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sa0449fd51">
    <w:name w:val="csa0449fd51"/>
    <w:basedOn w:val="a0"/>
    <w:rsid w:val="00B44882"/>
  </w:style>
  <w:style w:type="character" w:customStyle="1" w:styleId="csdaae5f71">
    <w:name w:val="csdaae5f71"/>
    <w:basedOn w:val="a0"/>
    <w:rsid w:val="00B44882"/>
  </w:style>
  <w:style w:type="character" w:customStyle="1" w:styleId="csd8eb8f831">
    <w:name w:val="csd8eb8f831"/>
    <w:basedOn w:val="a0"/>
    <w:rsid w:val="00B44882"/>
  </w:style>
  <w:style w:type="character" w:customStyle="1" w:styleId="csc8f6d761">
    <w:name w:val="csc8f6d761"/>
    <w:basedOn w:val="a0"/>
    <w:rsid w:val="00B448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4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1355</Words>
  <Characters>7727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2019-10-29T10:50:00Z</cp:lastPrinted>
  <dcterms:created xsi:type="dcterms:W3CDTF">2019-07-22T05:45:00Z</dcterms:created>
  <dcterms:modified xsi:type="dcterms:W3CDTF">2019-10-29T10:50:00Z</dcterms:modified>
</cp:coreProperties>
</file>